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F0952" w14:textId="77777777" w:rsidR="00191D81" w:rsidRPr="00843BFF" w:rsidRDefault="00191D81">
      <w:pPr>
        <w:rPr>
          <w:b/>
        </w:rPr>
      </w:pPr>
      <w:r w:rsidRPr="00843BFF">
        <w:rPr>
          <w:b/>
        </w:rPr>
        <w:t>Initial</w:t>
      </w:r>
      <w:r w:rsidR="0092762F" w:rsidRPr="00843BFF">
        <w:rPr>
          <w:b/>
        </w:rPr>
        <w:t xml:space="preserve"> Registration (Buying from a Dealership):</w:t>
      </w:r>
    </w:p>
    <w:p w14:paraId="155550A7" w14:textId="77777777" w:rsidR="00C96B0F" w:rsidRDefault="00B56C81" w:rsidP="00C96B0F">
      <w:pPr>
        <w:pStyle w:val="ListParagraph"/>
        <w:numPr>
          <w:ilvl w:val="0"/>
          <w:numId w:val="3"/>
        </w:numPr>
      </w:pPr>
      <w:r>
        <w:t>Report to JSVRO with m</w:t>
      </w:r>
      <w:r w:rsidR="007E5C25">
        <w:t>ilitary ID card and SOFA driver’s license. All vehicles must be registered under the sponsor’s name.</w:t>
      </w:r>
    </w:p>
    <w:p w14:paraId="0503E38C" w14:textId="77777777" w:rsidR="007E5C25" w:rsidRDefault="00004F5E" w:rsidP="00C96B0F">
      <w:pPr>
        <w:pStyle w:val="ListParagraph"/>
        <w:numPr>
          <w:ilvl w:val="0"/>
          <w:numId w:val="3"/>
        </w:numPr>
      </w:pPr>
      <w:r>
        <w:t>Sponsors</w:t>
      </w:r>
      <w:r w:rsidR="007E5C25">
        <w:t xml:space="preserve"> ar</w:t>
      </w:r>
      <w:r w:rsidR="00191D81">
        <w:t xml:space="preserve">e eligible to register one vehicle and motorcycle per </w:t>
      </w:r>
      <w:r w:rsidR="007B5DB4">
        <w:t>SOFA</w:t>
      </w:r>
      <w:r w:rsidR="00191D81">
        <w:t xml:space="preserve"> driver’s license in their family.</w:t>
      </w:r>
      <w:r w:rsidR="00CD04AF">
        <w:t xml:space="preserve"> (</w:t>
      </w:r>
      <w:proofErr w:type="spellStart"/>
      <w:r w:rsidR="00CD04AF">
        <w:t>Kadena</w:t>
      </w:r>
      <w:proofErr w:type="spellEnd"/>
      <w:r w:rsidR="00CD04AF">
        <w:t xml:space="preserve"> issued SOFA License: Sponsor must provide a copy of all dependent’s SOFA ID and SOFA License for eligibility).</w:t>
      </w:r>
    </w:p>
    <w:p w14:paraId="013D3347" w14:textId="4B939671" w:rsidR="003724C1" w:rsidRDefault="00191D81" w:rsidP="00C96B0F">
      <w:pPr>
        <w:pStyle w:val="ListParagraph"/>
        <w:numPr>
          <w:ilvl w:val="0"/>
          <w:numId w:val="3"/>
        </w:numPr>
      </w:pPr>
      <w:r>
        <w:t>If the member is eligible, print their name in the bottom right block of the LOA</w:t>
      </w:r>
      <w:r w:rsidR="00486D8A">
        <w:t xml:space="preserve"> labeled “Grantor: Name:”</w:t>
      </w:r>
      <w:r>
        <w:t xml:space="preserve"> (last</w:t>
      </w:r>
      <w:r w:rsidR="0077148D">
        <w:t>,</w:t>
      </w:r>
      <w:r>
        <w:t xml:space="preserve"> first</w:t>
      </w:r>
      <w:r w:rsidR="0077148D">
        <w:t>, MI</w:t>
      </w:r>
      <w:r>
        <w:t xml:space="preserve">). </w:t>
      </w:r>
    </w:p>
    <w:p w14:paraId="23E4CDDD" w14:textId="77777777" w:rsidR="00191D81" w:rsidRDefault="004264E1" w:rsidP="00C96B0F">
      <w:pPr>
        <w:pStyle w:val="ListParagraph"/>
        <w:numPr>
          <w:ilvl w:val="0"/>
          <w:numId w:val="3"/>
        </w:numPr>
      </w:pPr>
      <w:r>
        <w:t>Sponsor</w:t>
      </w:r>
      <w:r w:rsidR="00191D81">
        <w:t xml:space="preserve"> would sign beneath their printed name. </w:t>
      </w:r>
    </w:p>
    <w:p w14:paraId="1BBA4B10" w14:textId="77777777" w:rsidR="00191D81" w:rsidRDefault="00191D81" w:rsidP="00C96B0F">
      <w:pPr>
        <w:pStyle w:val="ListParagraph"/>
        <w:numPr>
          <w:ilvl w:val="0"/>
          <w:numId w:val="3"/>
        </w:numPr>
      </w:pPr>
      <w:r>
        <w:t>It is advised they leave the date and unit blank until they arrive at the third party who is taking responsibility to register the vehicle in their name.</w:t>
      </w:r>
    </w:p>
    <w:p w14:paraId="54DE777F" w14:textId="77777777" w:rsidR="00191D81" w:rsidRDefault="00004F5E" w:rsidP="00004F5E">
      <w:pPr>
        <w:pStyle w:val="ListParagraph"/>
        <w:numPr>
          <w:ilvl w:val="0"/>
          <w:numId w:val="3"/>
        </w:numPr>
      </w:pPr>
      <w:r>
        <w:t>When</w:t>
      </w:r>
      <w:r w:rsidR="00191D81">
        <w:t xml:space="preserve"> LOA </w:t>
      </w:r>
      <w:r>
        <w:t>is</w:t>
      </w:r>
      <w:r w:rsidR="00191D81">
        <w:t xml:space="preserve"> signed correctly</w:t>
      </w:r>
      <w:r>
        <w:t xml:space="preserve"> JSVRO will s</w:t>
      </w:r>
      <w:r w:rsidR="00191D81">
        <w:t>tamp the bottom right</w:t>
      </w:r>
      <w:r w:rsidR="00486D8A">
        <w:t xml:space="preserve"> circle labeled “USMC SEAL”.</w:t>
      </w:r>
    </w:p>
    <w:p w14:paraId="759B1AB0" w14:textId="77777777" w:rsidR="00486D8A" w:rsidRPr="00843BFF" w:rsidRDefault="00486D8A" w:rsidP="00486D8A">
      <w:pPr>
        <w:rPr>
          <w:b/>
        </w:rPr>
      </w:pPr>
      <w:r w:rsidRPr="00843BFF">
        <w:rPr>
          <w:b/>
        </w:rPr>
        <w:t>SOFA to SOFA Transfer:</w:t>
      </w:r>
    </w:p>
    <w:p w14:paraId="5A5BC879" w14:textId="77777777" w:rsidR="00004F5E" w:rsidRDefault="00004F5E" w:rsidP="00486D8A">
      <w:pPr>
        <w:pStyle w:val="ListParagraph"/>
        <w:numPr>
          <w:ilvl w:val="0"/>
          <w:numId w:val="4"/>
        </w:numPr>
      </w:pPr>
      <w:r>
        <w:t>Both buyer and seller report to JSVRO.</w:t>
      </w:r>
    </w:p>
    <w:p w14:paraId="0E26B196" w14:textId="77777777" w:rsidR="00486D8A" w:rsidRDefault="00004F5E" w:rsidP="00486D8A">
      <w:pPr>
        <w:pStyle w:val="ListParagraph"/>
        <w:numPr>
          <w:ilvl w:val="0"/>
          <w:numId w:val="4"/>
        </w:numPr>
      </w:pPr>
      <w:r>
        <w:t>S</w:t>
      </w:r>
      <w:r w:rsidR="00486D8A">
        <w:t xml:space="preserve">eller </w:t>
      </w:r>
      <w:r>
        <w:t xml:space="preserve">will need </w:t>
      </w:r>
      <w:r w:rsidR="00486D8A">
        <w:t>their ID card</w:t>
      </w:r>
      <w:r>
        <w:t>, original Japanese title, m</w:t>
      </w:r>
      <w:r w:rsidR="00486D8A">
        <w:t>ilitary registration for the vehicle being sold</w:t>
      </w:r>
      <w:r>
        <w:t>, original JCI policy, and original road tax receipt.</w:t>
      </w:r>
      <w:r w:rsidR="0043764F">
        <w:t xml:space="preserve"> Vehicle must be cleared of a lien and GOJ inspection not expiring 15 days from date of transfer</w:t>
      </w:r>
    </w:p>
    <w:p w14:paraId="7D7782FB" w14:textId="77777777" w:rsidR="00486D8A" w:rsidRDefault="00004F5E" w:rsidP="00486D8A">
      <w:pPr>
        <w:pStyle w:val="ListParagraph"/>
        <w:numPr>
          <w:ilvl w:val="0"/>
          <w:numId w:val="4"/>
        </w:numPr>
      </w:pPr>
      <w:r>
        <w:t>B</w:t>
      </w:r>
      <w:r w:rsidR="00486D8A">
        <w:t>uyer</w:t>
      </w:r>
      <w:r>
        <w:t xml:space="preserve"> will need</w:t>
      </w:r>
      <w:r w:rsidR="00E80825">
        <w:t xml:space="preserve"> their ID card, </w:t>
      </w:r>
      <w:r w:rsidR="00486D8A">
        <w:t>SOFA driver’s license</w:t>
      </w:r>
      <w:r w:rsidR="00E80825">
        <w:t xml:space="preserve">, </w:t>
      </w:r>
      <w:r w:rsidR="00A51F18">
        <w:t xml:space="preserve">and </w:t>
      </w:r>
      <w:r w:rsidR="00E80825">
        <w:t>copy of PCS orders/Letter of Employment/Letter of Authorization</w:t>
      </w:r>
      <w:r w:rsidR="00486D8A">
        <w:t>.</w:t>
      </w:r>
      <w:r>
        <w:t xml:space="preserve"> </w:t>
      </w:r>
      <w:r w:rsidR="00E47584">
        <w:t>(</w:t>
      </w:r>
      <w:proofErr w:type="spellStart"/>
      <w:r w:rsidR="00E47584">
        <w:t>Kadena</w:t>
      </w:r>
      <w:proofErr w:type="spellEnd"/>
      <w:r w:rsidR="00E47584">
        <w:t xml:space="preserve"> issued SOFA License: Sponsor must provide a copy of all dependent’s SOFA ID and SOFA License for eligibility).</w:t>
      </w:r>
    </w:p>
    <w:p w14:paraId="6CE8DFED" w14:textId="77777777" w:rsidR="00486D8A" w:rsidRDefault="00486D8A" w:rsidP="00486D8A">
      <w:pPr>
        <w:pStyle w:val="ListParagraph"/>
        <w:numPr>
          <w:ilvl w:val="0"/>
          <w:numId w:val="4"/>
        </w:numPr>
      </w:pPr>
      <w:r>
        <w:t>Ensure ID card name matches the name of the vehicle’s registration</w:t>
      </w:r>
      <w:r w:rsidR="00004F5E">
        <w:t xml:space="preserve"> and title</w:t>
      </w:r>
      <w:r>
        <w:t xml:space="preserve">. </w:t>
      </w:r>
      <w:r w:rsidR="00004F5E">
        <w:t>Vehicle must be</w:t>
      </w:r>
      <w:r>
        <w:t xml:space="preserve"> owned </w:t>
      </w:r>
      <w:r w:rsidR="00004F5E">
        <w:t>for a</w:t>
      </w:r>
      <w:r>
        <w:t xml:space="preserve"> minimum of 120 days</w:t>
      </w:r>
      <w:r w:rsidR="00004F5E">
        <w:t>,</w:t>
      </w:r>
      <w:r>
        <w:t xml:space="preserve"> GOJ inspection date is still valid</w:t>
      </w:r>
      <w:r w:rsidR="00004F5E">
        <w:t xml:space="preserve"> not expiring 14 days from date of transfer,</w:t>
      </w:r>
      <w:r w:rsidR="00B7710A">
        <w:t xml:space="preserve"> no</w:t>
      </w:r>
      <w:r w:rsidR="00004F5E">
        <w:t xml:space="preserve"> lien holder on the vehicle, and current road tax paid.</w:t>
      </w:r>
    </w:p>
    <w:p w14:paraId="3CE373F8" w14:textId="77777777" w:rsidR="00486D8A" w:rsidRDefault="00004F5E" w:rsidP="00486D8A">
      <w:pPr>
        <w:pStyle w:val="ListParagraph"/>
        <w:numPr>
          <w:ilvl w:val="0"/>
          <w:numId w:val="4"/>
        </w:numPr>
      </w:pPr>
      <w:r>
        <w:t>Sponsors</w:t>
      </w:r>
      <w:r w:rsidR="00486D8A">
        <w:t xml:space="preserve"> are eligible to register one vehicle and motorcycle per sofa driver’s license in their family.</w:t>
      </w:r>
    </w:p>
    <w:p w14:paraId="7CE4C815" w14:textId="77777777" w:rsidR="00610168" w:rsidRDefault="00486D8A" w:rsidP="009F30F5">
      <w:pPr>
        <w:pStyle w:val="ListParagraph"/>
        <w:numPr>
          <w:ilvl w:val="0"/>
          <w:numId w:val="3"/>
        </w:numPr>
      </w:pPr>
      <w:r>
        <w:t xml:space="preserve">If seller is eligible to sell, </w:t>
      </w:r>
      <w:r w:rsidR="00004F5E">
        <w:t>member will</w:t>
      </w:r>
      <w:r>
        <w:t xml:space="preserve"> </w:t>
      </w:r>
      <w:r w:rsidR="00610168">
        <w:t>print</w:t>
      </w:r>
      <w:r>
        <w:t xml:space="preserve"> their name in the bottom left block labeled “Grantor: Name:”</w:t>
      </w:r>
      <w:r w:rsidR="00610168">
        <w:t xml:space="preserve"> (last name first).</w:t>
      </w:r>
      <w:r w:rsidR="009F30F5">
        <w:t xml:space="preserve">  Note: Ensure that the name on the title matches the name on the LOA. </w:t>
      </w:r>
    </w:p>
    <w:p w14:paraId="6FDCC968" w14:textId="77777777" w:rsidR="00610168" w:rsidRDefault="000D773E" w:rsidP="00610168">
      <w:pPr>
        <w:pStyle w:val="ListParagraph"/>
        <w:numPr>
          <w:ilvl w:val="0"/>
          <w:numId w:val="4"/>
        </w:numPr>
      </w:pPr>
      <w:r>
        <w:t>Sign</w:t>
      </w:r>
      <w:r w:rsidR="00610168">
        <w:t xml:space="preserve"> beneath their printed name on the line labeled “Signature”.</w:t>
      </w:r>
    </w:p>
    <w:p w14:paraId="04279DAF" w14:textId="77777777" w:rsidR="00610168" w:rsidRDefault="00610168" w:rsidP="00610168">
      <w:pPr>
        <w:pStyle w:val="ListParagraph"/>
        <w:numPr>
          <w:ilvl w:val="0"/>
          <w:numId w:val="4"/>
        </w:numPr>
      </w:pPr>
      <w:r>
        <w:t>If the buyer is eligible to buy</w:t>
      </w:r>
      <w:r w:rsidR="000D773E">
        <w:t>, member will</w:t>
      </w:r>
      <w:r>
        <w:t xml:space="preserve"> print their name in the bottom right block labeled “Grantor: Name:” (last name first).</w:t>
      </w:r>
    </w:p>
    <w:p w14:paraId="7ED902A2" w14:textId="77777777" w:rsidR="00610168" w:rsidRDefault="000D773E" w:rsidP="00610168">
      <w:pPr>
        <w:pStyle w:val="ListParagraph"/>
        <w:numPr>
          <w:ilvl w:val="0"/>
          <w:numId w:val="4"/>
        </w:numPr>
      </w:pPr>
      <w:r>
        <w:t>S</w:t>
      </w:r>
      <w:r w:rsidR="00610168">
        <w:t>ign beneath their printed name on the line labeled “Signature”.</w:t>
      </w:r>
    </w:p>
    <w:p w14:paraId="66470CAA" w14:textId="77777777" w:rsidR="00610168" w:rsidRDefault="00610168" w:rsidP="00610168">
      <w:pPr>
        <w:pStyle w:val="ListParagraph"/>
        <w:numPr>
          <w:ilvl w:val="0"/>
          <w:numId w:val="4"/>
        </w:numPr>
      </w:pPr>
      <w:r>
        <w:t xml:space="preserve">It is advised </w:t>
      </w:r>
      <w:r w:rsidR="00B27B39">
        <w:t>to</w:t>
      </w:r>
      <w:r>
        <w:t xml:space="preserve"> leave the date and unit blank until they arrive at the third party who is taking responsibility to transfer the title.</w:t>
      </w:r>
    </w:p>
    <w:p w14:paraId="4EBDD3DD" w14:textId="77777777" w:rsidR="000D773E" w:rsidRDefault="000D773E" w:rsidP="000D773E">
      <w:pPr>
        <w:pStyle w:val="ListParagraph"/>
        <w:numPr>
          <w:ilvl w:val="0"/>
          <w:numId w:val="4"/>
        </w:numPr>
      </w:pPr>
      <w:r>
        <w:t>When LOA is signed correctly</w:t>
      </w:r>
      <w:r w:rsidR="00645715">
        <w:t xml:space="preserve"> and witnessed by registration clerk,</w:t>
      </w:r>
      <w:r>
        <w:t xml:space="preserve"> JSVRO</w:t>
      </w:r>
      <w:r w:rsidR="00645715">
        <w:t xml:space="preserve"> clerk</w:t>
      </w:r>
      <w:r>
        <w:t xml:space="preserve"> will stamp the bottom right circle labeled “USMC SEAL”.</w:t>
      </w:r>
    </w:p>
    <w:p w14:paraId="637593A9" w14:textId="77777777" w:rsidR="00610168" w:rsidRPr="00843BFF" w:rsidRDefault="00610168" w:rsidP="00610168">
      <w:pPr>
        <w:rPr>
          <w:b/>
        </w:rPr>
      </w:pPr>
      <w:proofErr w:type="spellStart"/>
      <w:r w:rsidRPr="00843BFF">
        <w:rPr>
          <w:b/>
        </w:rPr>
        <w:t>G</w:t>
      </w:r>
      <w:r w:rsidR="007B5DB4" w:rsidRPr="00843BFF">
        <w:rPr>
          <w:b/>
        </w:rPr>
        <w:t>o</w:t>
      </w:r>
      <w:r w:rsidRPr="00843BFF">
        <w:rPr>
          <w:b/>
        </w:rPr>
        <w:t>J</w:t>
      </w:r>
      <w:proofErr w:type="spellEnd"/>
      <w:r w:rsidRPr="00843BFF">
        <w:rPr>
          <w:b/>
        </w:rPr>
        <w:t xml:space="preserve"> Inspection:</w:t>
      </w:r>
    </w:p>
    <w:p w14:paraId="30AE9416" w14:textId="77777777" w:rsidR="00610168" w:rsidRDefault="00F7664A" w:rsidP="00610168">
      <w:pPr>
        <w:pStyle w:val="ListParagraph"/>
        <w:numPr>
          <w:ilvl w:val="0"/>
          <w:numId w:val="5"/>
        </w:numPr>
      </w:pPr>
      <w:r>
        <w:t xml:space="preserve">Have the member print the vehicle </w:t>
      </w:r>
      <w:r w:rsidR="00CA2166">
        <w:t>owner’s name in the left bottom block.</w:t>
      </w:r>
    </w:p>
    <w:p w14:paraId="3473D3BA" w14:textId="77777777" w:rsidR="00CA2166" w:rsidRDefault="00CA2166" w:rsidP="00610168">
      <w:pPr>
        <w:pStyle w:val="ListParagraph"/>
        <w:numPr>
          <w:ilvl w:val="0"/>
          <w:numId w:val="5"/>
        </w:numPr>
      </w:pPr>
      <w:r>
        <w:t>Have them sign the vehicle owner’s name.</w:t>
      </w:r>
      <w:r w:rsidR="009F30F5">
        <w:t xml:space="preserve"> Note: Ensure that the name on the title matches the name on the LOA.</w:t>
      </w:r>
    </w:p>
    <w:p w14:paraId="5A8E6833" w14:textId="77777777" w:rsidR="00CA2166" w:rsidRDefault="00AC2BC9" w:rsidP="00610168">
      <w:pPr>
        <w:pStyle w:val="ListParagraph"/>
        <w:numPr>
          <w:ilvl w:val="0"/>
          <w:numId w:val="5"/>
        </w:numPr>
      </w:pPr>
      <w:r>
        <w:lastRenderedPageBreak/>
        <w:t>JSVRO will</w:t>
      </w:r>
      <w:r w:rsidR="00CA2166">
        <w:t xml:space="preserve"> stamp at the top left circle labeled “USMC SEAL”.</w:t>
      </w:r>
    </w:p>
    <w:p w14:paraId="2440605E" w14:textId="77777777" w:rsidR="00CA2166" w:rsidRDefault="00CA2166" w:rsidP="00610168">
      <w:pPr>
        <w:pStyle w:val="ListParagraph"/>
        <w:numPr>
          <w:ilvl w:val="0"/>
          <w:numId w:val="5"/>
        </w:numPr>
      </w:pPr>
      <w:r>
        <w:t>Note: G</w:t>
      </w:r>
      <w:r w:rsidR="007B5DB4">
        <w:t>o</w:t>
      </w:r>
      <w:r>
        <w:t>J Inspection is the ONLY instance where another USFJ member does not require a Power of Attorney to sign as the vehicle owner.</w:t>
      </w:r>
    </w:p>
    <w:p w14:paraId="54BDC8F1" w14:textId="77777777" w:rsidR="00645715" w:rsidRDefault="00645715" w:rsidP="00645715">
      <w:pPr>
        <w:pStyle w:val="ListParagraph"/>
        <w:ind w:left="360"/>
      </w:pPr>
    </w:p>
    <w:p w14:paraId="0FD2BABE" w14:textId="77777777" w:rsidR="00CA2166" w:rsidRPr="00843BFF" w:rsidRDefault="00CA2166" w:rsidP="00CA2166">
      <w:pPr>
        <w:rPr>
          <w:b/>
        </w:rPr>
      </w:pPr>
      <w:r w:rsidRPr="00843BFF">
        <w:rPr>
          <w:b/>
        </w:rPr>
        <w:t>Deregistration:</w:t>
      </w:r>
    </w:p>
    <w:p w14:paraId="2252C1CC" w14:textId="77777777" w:rsidR="008F5663" w:rsidRDefault="002F6F42" w:rsidP="008F5663">
      <w:pPr>
        <w:pStyle w:val="ListParagraph"/>
        <w:numPr>
          <w:ilvl w:val="0"/>
          <w:numId w:val="6"/>
        </w:numPr>
      </w:pPr>
      <w:r>
        <w:t>Report to JSVRO</w:t>
      </w:r>
      <w:r w:rsidR="008D60CD">
        <w:t xml:space="preserve"> their military ID card, vehicle registration, orig</w:t>
      </w:r>
      <w:r w:rsidR="00AC2BC9">
        <w:t>inal Japanese title, and origin</w:t>
      </w:r>
      <w:r w:rsidR="008D60CD">
        <w:t>al road tax receipt.</w:t>
      </w:r>
    </w:p>
    <w:p w14:paraId="5BE1807B" w14:textId="77777777" w:rsidR="008F5663" w:rsidRDefault="008F5663" w:rsidP="008F5663">
      <w:pPr>
        <w:pStyle w:val="ListParagraph"/>
        <w:numPr>
          <w:ilvl w:val="0"/>
          <w:numId w:val="6"/>
        </w:numPr>
      </w:pPr>
      <w:r>
        <w:t>Ensure the name on the ID and registration match.</w:t>
      </w:r>
    </w:p>
    <w:p w14:paraId="750AD28F" w14:textId="77777777" w:rsidR="008F5663" w:rsidRDefault="008F5663" w:rsidP="008F5663">
      <w:pPr>
        <w:pStyle w:val="ListParagraph"/>
        <w:numPr>
          <w:ilvl w:val="0"/>
          <w:numId w:val="6"/>
        </w:numPr>
      </w:pPr>
      <w:r>
        <w:t>Ensure there is no lien on the vehicle.</w:t>
      </w:r>
    </w:p>
    <w:p w14:paraId="3B3CBD06" w14:textId="77777777" w:rsidR="008F5663" w:rsidRDefault="008D60CD" w:rsidP="008F5663">
      <w:pPr>
        <w:pStyle w:val="ListParagraph"/>
        <w:numPr>
          <w:ilvl w:val="0"/>
          <w:numId w:val="6"/>
        </w:numPr>
      </w:pPr>
      <w:r>
        <w:t>Sponsor</w:t>
      </w:r>
      <w:r w:rsidR="008F5663">
        <w:t xml:space="preserve"> print</w:t>
      </w:r>
      <w:r>
        <w:t>s</w:t>
      </w:r>
      <w:r w:rsidR="008F5663">
        <w:t xml:space="preserve"> and sign</w:t>
      </w:r>
      <w:r>
        <w:t>s</w:t>
      </w:r>
      <w:r w:rsidR="008F5663">
        <w:t xml:space="preserve"> their name in the bottom left block labeled “Grantor: Name:” on three LOAs.</w:t>
      </w:r>
    </w:p>
    <w:p w14:paraId="242C5970" w14:textId="77777777" w:rsidR="008F5663" w:rsidRDefault="006807ED" w:rsidP="008F5663">
      <w:pPr>
        <w:pStyle w:val="ListParagraph"/>
        <w:numPr>
          <w:ilvl w:val="0"/>
          <w:numId w:val="6"/>
        </w:numPr>
      </w:pPr>
      <w:r>
        <w:t>JSVRO will stamp</w:t>
      </w:r>
      <w:r w:rsidR="008F5663">
        <w:t xml:space="preserve"> all th</w:t>
      </w:r>
      <w:r w:rsidR="00CB6D4C">
        <w:t>ree copies on the top left circle labeled “USMC SEAL”.</w:t>
      </w:r>
    </w:p>
    <w:p w14:paraId="546FD163" w14:textId="77777777" w:rsidR="00CB6D4C" w:rsidRDefault="00CB6D4C" w:rsidP="008F5663">
      <w:pPr>
        <w:pStyle w:val="ListParagraph"/>
        <w:numPr>
          <w:ilvl w:val="0"/>
          <w:numId w:val="6"/>
        </w:numPr>
      </w:pPr>
      <w:r>
        <w:t xml:space="preserve">If the </w:t>
      </w:r>
      <w:r w:rsidR="008D60CD">
        <w:t>member</w:t>
      </w:r>
      <w:r>
        <w:t xml:space="preserve"> is deregistering through Typhoon Motors, there are 2 worksheets required. Only fill out four blocks on the worksheets: Check the deregistration block, print serial number, print name of owner and have the owner sign above the line labeled “Signature of Applicant”.</w:t>
      </w:r>
    </w:p>
    <w:p w14:paraId="60C0A98A" w14:textId="77777777" w:rsidR="00220B13" w:rsidRDefault="006807ED" w:rsidP="00E50E2B">
      <w:pPr>
        <w:pStyle w:val="ListParagraph"/>
        <w:numPr>
          <w:ilvl w:val="0"/>
          <w:numId w:val="6"/>
        </w:numPr>
      </w:pPr>
      <w:r>
        <w:t>JSVRO s</w:t>
      </w:r>
      <w:r w:rsidR="00E50E2B">
        <w:t>tamp</w:t>
      </w:r>
      <w:r>
        <w:t>s</w:t>
      </w:r>
      <w:r w:rsidR="00E50E2B">
        <w:t xml:space="preserve"> both worksheets and LOAs.</w:t>
      </w:r>
    </w:p>
    <w:p w14:paraId="5A350685" w14:textId="77777777" w:rsidR="00553213" w:rsidRDefault="00BD434F" w:rsidP="00553213">
      <w:r>
        <w:t>Notes</w:t>
      </w:r>
      <w:r w:rsidR="00553213">
        <w:t>:</w:t>
      </w:r>
    </w:p>
    <w:p w14:paraId="3F481207" w14:textId="77777777" w:rsidR="00553213" w:rsidRDefault="00553213" w:rsidP="00553213">
      <w:pPr>
        <w:pStyle w:val="ListParagraph"/>
        <w:numPr>
          <w:ilvl w:val="0"/>
          <w:numId w:val="8"/>
        </w:numPr>
      </w:pPr>
      <w:r>
        <w:t>All vehicles must be registered to sponsor’s name.</w:t>
      </w:r>
    </w:p>
    <w:p w14:paraId="4AE87E18" w14:textId="77777777" w:rsidR="00553213" w:rsidRDefault="00553213" w:rsidP="00553213">
      <w:pPr>
        <w:pStyle w:val="ListParagraph"/>
        <w:numPr>
          <w:ilvl w:val="0"/>
          <w:numId w:val="8"/>
        </w:numPr>
      </w:pPr>
      <w:r>
        <w:t>If sponsor is not present, customer requires a Power of Attorney to sign as member. This includes dependents.</w:t>
      </w:r>
    </w:p>
    <w:p w14:paraId="543A399B" w14:textId="77777777" w:rsidR="00553213" w:rsidRDefault="00553213" w:rsidP="00553213">
      <w:pPr>
        <w:pStyle w:val="ListParagraph"/>
        <w:numPr>
          <w:ilvl w:val="0"/>
          <w:numId w:val="8"/>
        </w:numPr>
      </w:pPr>
      <w:r>
        <w:t xml:space="preserve">If sponsor does not have </w:t>
      </w:r>
      <w:r w:rsidR="00E0607C">
        <w:t xml:space="preserve">a </w:t>
      </w:r>
      <w:r>
        <w:t>SOFA license, they must have the Spouse Only Waiver endorsed by their command. (See Waivers)</w:t>
      </w:r>
      <w:r w:rsidR="007B5DB4">
        <w:t>.</w:t>
      </w:r>
    </w:p>
    <w:p w14:paraId="58C0D5CF" w14:textId="77777777" w:rsidR="00553213" w:rsidRDefault="00553213" w:rsidP="00553213">
      <w:pPr>
        <w:pStyle w:val="ListParagraph"/>
        <w:numPr>
          <w:ilvl w:val="0"/>
          <w:numId w:val="8"/>
        </w:numPr>
      </w:pPr>
      <w:r>
        <w:t>If sponsor already has the maximum number of vehicles registered, they must have a 30 Day Additional Vehicle waiver endorsed by their command. (See Waivers).</w:t>
      </w:r>
    </w:p>
    <w:p w14:paraId="78D7529E" w14:textId="77777777" w:rsidR="00553213" w:rsidRDefault="00553213" w:rsidP="00553213">
      <w:pPr>
        <w:pStyle w:val="ListParagraph"/>
        <w:numPr>
          <w:ilvl w:val="0"/>
          <w:numId w:val="8"/>
        </w:numPr>
      </w:pPr>
      <w:r>
        <w:t>If sponsor has not had the vehicle registered for a minimum of 120 days, they must have a 120 Day Waiver endorses by their command</w:t>
      </w:r>
      <w:r w:rsidR="009C654D">
        <w:t xml:space="preserve"> or PCS</w:t>
      </w:r>
      <w:r w:rsidR="00630812">
        <w:t xml:space="preserve"> orders in lieu of 120 day waiver</w:t>
      </w:r>
      <w:r>
        <w:t>. (See Waivers).</w:t>
      </w:r>
    </w:p>
    <w:p w14:paraId="7789713B" w14:textId="77777777" w:rsidR="00553213" w:rsidRDefault="00553213" w:rsidP="00553213"/>
    <w:sectPr w:rsidR="00553213" w:rsidSect="00417A3E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720" w:footer="720" w:gutter="0"/>
      <w:pgNumType w:start="16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126DD" w14:textId="77777777" w:rsidR="00351C91" w:rsidRDefault="00351C91" w:rsidP="00C96B0F">
      <w:pPr>
        <w:spacing w:after="0" w:line="240" w:lineRule="auto"/>
      </w:pPr>
      <w:r>
        <w:separator/>
      </w:r>
    </w:p>
  </w:endnote>
  <w:endnote w:type="continuationSeparator" w:id="0">
    <w:p w14:paraId="076B8124" w14:textId="77777777" w:rsidR="00351C91" w:rsidRDefault="00351C91" w:rsidP="00C96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914E7" w14:textId="77777777" w:rsidR="00351C91" w:rsidRDefault="00351C91" w:rsidP="00C96B0F">
      <w:pPr>
        <w:spacing w:after="0" w:line="240" w:lineRule="auto"/>
      </w:pPr>
      <w:r>
        <w:separator/>
      </w:r>
    </w:p>
  </w:footnote>
  <w:footnote w:type="continuationSeparator" w:id="0">
    <w:p w14:paraId="23A9DA48" w14:textId="77777777" w:rsidR="00351C91" w:rsidRDefault="00351C91" w:rsidP="00C96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834794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E8ECF56" w14:textId="77777777" w:rsidR="00417A3E" w:rsidRDefault="00E10FA3">
        <w:pPr>
          <w:pStyle w:val="Header"/>
          <w:jc w:val="right"/>
        </w:pPr>
        <w:r>
          <w:fldChar w:fldCharType="begin"/>
        </w:r>
        <w:r w:rsidR="00417A3E">
          <w:instrText xml:space="preserve"> PAGE   \* MERGEFORMAT </w:instrText>
        </w:r>
        <w:r>
          <w:fldChar w:fldCharType="separate"/>
        </w:r>
        <w:r w:rsidR="00661D2D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14:paraId="27B4FC85" w14:textId="77777777" w:rsidR="00417A3E" w:rsidRPr="009F7020" w:rsidRDefault="00417A3E" w:rsidP="00417A3E">
    <w:pPr>
      <w:spacing w:after="0" w:line="240" w:lineRule="auto"/>
      <w:jc w:val="center"/>
      <w:rPr>
        <w:rFonts w:ascii="Calibri" w:eastAsia="MS Mincho" w:hAnsi="Calibri" w:cs="Times New Roman"/>
        <w:sz w:val="24"/>
        <w:szCs w:val="24"/>
        <w:lang w:eastAsia="ja-JP"/>
      </w:rPr>
    </w:pPr>
    <w:r w:rsidRPr="009F7020">
      <w:rPr>
        <w:rFonts w:ascii="Calibri" w:eastAsia="MS Mincho" w:hAnsi="Calibri" w:cs="Times New Roman"/>
        <w:sz w:val="24"/>
        <w:szCs w:val="24"/>
        <w:lang w:eastAsia="ja-JP"/>
      </w:rPr>
      <w:t>Vehicle Registration Task Training Guide</w:t>
    </w:r>
  </w:p>
  <w:p w14:paraId="654851D5" w14:textId="77777777" w:rsidR="00417A3E" w:rsidRPr="009F7020" w:rsidRDefault="00417A3E" w:rsidP="00417A3E">
    <w:pPr>
      <w:spacing w:after="0" w:line="240" w:lineRule="auto"/>
      <w:jc w:val="center"/>
      <w:rPr>
        <w:rFonts w:ascii="Calibri" w:eastAsia="MS Mincho" w:hAnsi="Calibri" w:cs="Times New Roman"/>
        <w:sz w:val="24"/>
        <w:szCs w:val="24"/>
        <w:lang w:eastAsia="ja-JP"/>
      </w:rPr>
    </w:pPr>
    <w:r w:rsidRPr="009F7020">
      <w:rPr>
        <w:rFonts w:ascii="Calibri" w:eastAsia="MS Mincho" w:hAnsi="Calibri" w:cs="Times New Roman"/>
        <w:sz w:val="24"/>
        <w:szCs w:val="24"/>
        <w:lang w:eastAsia="ja-JP"/>
      </w:rPr>
      <w:t xml:space="preserve">Module </w:t>
    </w:r>
    <w:r>
      <w:rPr>
        <w:rFonts w:ascii="Calibri" w:eastAsia="MS Mincho" w:hAnsi="Calibri" w:cs="Times New Roman"/>
        <w:sz w:val="24"/>
        <w:szCs w:val="24"/>
        <w:lang w:eastAsia="ja-JP"/>
      </w:rPr>
      <w:t>3 Letter of Attorney</w:t>
    </w:r>
  </w:p>
  <w:p w14:paraId="22783837" w14:textId="77777777" w:rsidR="00417A3E" w:rsidRDefault="00417A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06A19" w14:textId="77777777" w:rsidR="003724C1" w:rsidRPr="009F7020" w:rsidRDefault="003724C1" w:rsidP="00C96B0F">
    <w:pPr>
      <w:spacing w:after="0" w:line="240" w:lineRule="auto"/>
      <w:jc w:val="center"/>
      <w:rPr>
        <w:rFonts w:ascii="Calibri" w:eastAsia="MS Mincho" w:hAnsi="Calibri" w:cs="Times New Roman"/>
        <w:sz w:val="24"/>
        <w:szCs w:val="24"/>
        <w:lang w:eastAsia="ja-JP"/>
      </w:rPr>
    </w:pPr>
    <w:r>
      <w:rPr>
        <w:rFonts w:ascii="Calibri" w:eastAsia="MS Mincho" w:hAnsi="Calibri" w:cs="Times New Roman"/>
        <w:sz w:val="24"/>
        <w:szCs w:val="24"/>
        <w:lang w:eastAsia="ja-JP"/>
      </w:rPr>
      <w:t>Letter of Attorney</w:t>
    </w:r>
  </w:p>
  <w:p w14:paraId="75C306FD" w14:textId="77777777" w:rsidR="003724C1" w:rsidRDefault="003724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EE540" w14:textId="77777777" w:rsidR="00417A3E" w:rsidRDefault="00417A3E">
    <w:pPr>
      <w:pStyle w:val="Header"/>
      <w:jc w:val="right"/>
    </w:pPr>
  </w:p>
  <w:p w14:paraId="633DCC46" w14:textId="77777777" w:rsidR="00417A3E" w:rsidRPr="00843BFF" w:rsidRDefault="00417A3E" w:rsidP="00417A3E">
    <w:pPr>
      <w:spacing w:after="0" w:line="240" w:lineRule="auto"/>
      <w:jc w:val="center"/>
      <w:rPr>
        <w:rFonts w:ascii="Calibri" w:eastAsia="MS Mincho" w:hAnsi="Calibri" w:cs="Times New Roman"/>
        <w:sz w:val="24"/>
        <w:szCs w:val="24"/>
        <w:lang w:eastAsia="ja-JP"/>
      </w:rPr>
    </w:pPr>
    <w:r w:rsidRPr="00843BFF">
      <w:rPr>
        <w:rFonts w:ascii="Calibri" w:eastAsia="MS Mincho" w:hAnsi="Calibri" w:cs="Times New Roman"/>
        <w:sz w:val="24"/>
        <w:szCs w:val="24"/>
        <w:lang w:eastAsia="ja-JP"/>
      </w:rPr>
      <w:t>Letter of Attorney</w:t>
    </w:r>
  </w:p>
  <w:p w14:paraId="54D2755E" w14:textId="77777777" w:rsidR="00417A3E" w:rsidRDefault="00417A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24A04"/>
    <w:multiLevelType w:val="hybridMultilevel"/>
    <w:tmpl w:val="CADCF9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013A03"/>
    <w:multiLevelType w:val="hybridMultilevel"/>
    <w:tmpl w:val="4F0267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BC4D1D"/>
    <w:multiLevelType w:val="hybridMultilevel"/>
    <w:tmpl w:val="6102FE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BC5D17"/>
    <w:multiLevelType w:val="hybridMultilevel"/>
    <w:tmpl w:val="F2402710"/>
    <w:lvl w:ilvl="0" w:tplc="1234C75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363CC"/>
    <w:multiLevelType w:val="hybridMultilevel"/>
    <w:tmpl w:val="038A48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58623E"/>
    <w:multiLevelType w:val="hybridMultilevel"/>
    <w:tmpl w:val="D4B253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9A3C31"/>
    <w:multiLevelType w:val="hybridMultilevel"/>
    <w:tmpl w:val="C3506F40"/>
    <w:lvl w:ilvl="0" w:tplc="2570C65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49AD2ED4"/>
    <w:multiLevelType w:val="hybridMultilevel"/>
    <w:tmpl w:val="138ADD4A"/>
    <w:lvl w:ilvl="0" w:tplc="A5B233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3B78C0"/>
    <w:multiLevelType w:val="hybridMultilevel"/>
    <w:tmpl w:val="24D69D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8027943">
    <w:abstractNumId w:val="6"/>
  </w:num>
  <w:num w:numId="2" w16cid:durableId="1411729666">
    <w:abstractNumId w:val="3"/>
  </w:num>
  <w:num w:numId="3" w16cid:durableId="121308726">
    <w:abstractNumId w:val="2"/>
  </w:num>
  <w:num w:numId="4" w16cid:durableId="31347362">
    <w:abstractNumId w:val="4"/>
  </w:num>
  <w:num w:numId="5" w16cid:durableId="1835224577">
    <w:abstractNumId w:val="1"/>
  </w:num>
  <w:num w:numId="6" w16cid:durableId="15742908">
    <w:abstractNumId w:val="0"/>
  </w:num>
  <w:num w:numId="7" w16cid:durableId="1726026211">
    <w:abstractNumId w:val="7"/>
  </w:num>
  <w:num w:numId="8" w16cid:durableId="2119637929">
    <w:abstractNumId w:val="5"/>
  </w:num>
  <w:num w:numId="9" w16cid:durableId="8846353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6B0F"/>
    <w:rsid w:val="00004F5E"/>
    <w:rsid w:val="000D773E"/>
    <w:rsid w:val="00115DAE"/>
    <w:rsid w:val="00191D81"/>
    <w:rsid w:val="00220B13"/>
    <w:rsid w:val="002F6F42"/>
    <w:rsid w:val="00351C91"/>
    <w:rsid w:val="003724C1"/>
    <w:rsid w:val="00417A3E"/>
    <w:rsid w:val="004264E1"/>
    <w:rsid w:val="0043764F"/>
    <w:rsid w:val="004636E7"/>
    <w:rsid w:val="00486D8A"/>
    <w:rsid w:val="00553213"/>
    <w:rsid w:val="005D2F3D"/>
    <w:rsid w:val="00610168"/>
    <w:rsid w:val="00630812"/>
    <w:rsid w:val="00645715"/>
    <w:rsid w:val="00661D2D"/>
    <w:rsid w:val="006807ED"/>
    <w:rsid w:val="0077148D"/>
    <w:rsid w:val="007B5DB4"/>
    <w:rsid w:val="007E0EFA"/>
    <w:rsid w:val="007E5C25"/>
    <w:rsid w:val="00843BFF"/>
    <w:rsid w:val="008D60CD"/>
    <w:rsid w:val="008F5663"/>
    <w:rsid w:val="0092762F"/>
    <w:rsid w:val="0096662C"/>
    <w:rsid w:val="009C654D"/>
    <w:rsid w:val="009F30F5"/>
    <w:rsid w:val="00A51F18"/>
    <w:rsid w:val="00AC2BC9"/>
    <w:rsid w:val="00B27B39"/>
    <w:rsid w:val="00B56C81"/>
    <w:rsid w:val="00B7710A"/>
    <w:rsid w:val="00BC206A"/>
    <w:rsid w:val="00BD434F"/>
    <w:rsid w:val="00C96B0F"/>
    <w:rsid w:val="00CA2166"/>
    <w:rsid w:val="00CB6D4C"/>
    <w:rsid w:val="00CD04AF"/>
    <w:rsid w:val="00CF5539"/>
    <w:rsid w:val="00E0607C"/>
    <w:rsid w:val="00E10FA3"/>
    <w:rsid w:val="00E47584"/>
    <w:rsid w:val="00E50E2B"/>
    <w:rsid w:val="00E80825"/>
    <w:rsid w:val="00F7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3CBB5D"/>
  <w15:docId w15:val="{2899B38F-0E58-4145-BB8E-3EBCC07FF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B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6B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B0F"/>
  </w:style>
  <w:style w:type="paragraph" w:styleId="Footer">
    <w:name w:val="footer"/>
    <w:basedOn w:val="Normal"/>
    <w:link w:val="FooterChar"/>
    <w:uiPriority w:val="99"/>
    <w:unhideWhenUsed/>
    <w:rsid w:val="00C96B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B0F"/>
  </w:style>
  <w:style w:type="paragraph" w:styleId="ListParagraph">
    <w:name w:val="List Paragraph"/>
    <w:basedOn w:val="Normal"/>
    <w:uiPriority w:val="34"/>
    <w:qFormat/>
    <w:rsid w:val="00C96B0F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220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220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yesenia.helms</dc:creator>
  <cp:keywords/>
  <dc:description/>
  <cp:lastModifiedBy>Koerner CIV Daniel J</cp:lastModifiedBy>
  <cp:revision>35</cp:revision>
  <cp:lastPrinted>2015-06-25T23:13:00Z</cp:lastPrinted>
  <dcterms:created xsi:type="dcterms:W3CDTF">2013-01-25T02:41:00Z</dcterms:created>
  <dcterms:modified xsi:type="dcterms:W3CDTF">2023-07-14T01:25:00Z</dcterms:modified>
</cp:coreProperties>
</file>